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01F44" w:rsidRDefault="00601F44">
      <w:pPr>
        <w:rPr>
          <w:rFonts w:ascii="Segoe UI" w:hAnsi="Segoe UI" w:cs="Segoe UI"/>
          <w:sz w:val="21"/>
          <w:szCs w:val="21"/>
        </w:rPr>
      </w:pPr>
      <w:r>
        <w:rPr>
          <w:rFonts w:ascii="Segoe UI" w:hAnsi="Segoe UI" w:cs="Segoe UI"/>
          <w:sz w:val="21"/>
          <w:szCs w:val="21"/>
        </w:rPr>
        <w:t>Miami, 2023.</w:t>
      </w:r>
    </w:p>
    <w:p w:rsidR="00601F44" w:rsidRDefault="00601F44">
      <w:pPr>
        <w:rPr>
          <w:rFonts w:ascii="Segoe UI" w:hAnsi="Segoe UI" w:cs="Segoe UI"/>
          <w:sz w:val="21"/>
          <w:szCs w:val="21"/>
        </w:rPr>
      </w:pPr>
      <w:r>
        <w:rPr>
          <w:rFonts w:ascii="Segoe UI" w:hAnsi="Segoe UI" w:cs="Segoe UI"/>
          <w:sz w:val="21"/>
          <w:szCs w:val="21"/>
        </w:rPr>
        <w:t>The city sleeps.</w:t>
      </w:r>
    </w:p>
    <w:p w:rsidR="00601F44" w:rsidRDefault="00601F44">
      <w:pPr>
        <w:rPr>
          <w:rFonts w:ascii="Segoe UI" w:hAnsi="Segoe UI" w:cs="Segoe UI"/>
          <w:sz w:val="21"/>
          <w:szCs w:val="21"/>
        </w:rPr>
      </w:pPr>
      <w:r>
        <w:rPr>
          <w:rFonts w:ascii="Segoe UI" w:hAnsi="Segoe UI" w:cs="Segoe UI"/>
          <w:sz w:val="21"/>
          <w:szCs w:val="21"/>
        </w:rPr>
        <w:t>One man sits high atop an office building, his brow furrowed.</w:t>
      </w:r>
    </w:p>
    <w:p w:rsidR="00601F44" w:rsidRDefault="00601F44">
      <w:pPr>
        <w:rPr>
          <w:rFonts w:ascii="Segoe UI" w:hAnsi="Segoe UI" w:cs="Segoe UI"/>
          <w:sz w:val="21"/>
          <w:szCs w:val="21"/>
        </w:rPr>
      </w:pPr>
      <w:r>
        <w:rPr>
          <w:rFonts w:ascii="Segoe UI" w:hAnsi="Segoe UI" w:cs="Segoe UI"/>
          <w:sz w:val="21"/>
          <w:szCs w:val="21"/>
        </w:rPr>
        <w:t>He pinches the bridge of his nose, adjusts his glasses.</w:t>
      </w:r>
    </w:p>
    <w:p w:rsidR="00601F44" w:rsidRDefault="00601F44">
      <w:pPr>
        <w:rPr>
          <w:rFonts w:ascii="Segoe UI" w:hAnsi="Segoe UI" w:cs="Segoe UI"/>
          <w:sz w:val="21"/>
          <w:szCs w:val="21"/>
        </w:rPr>
      </w:pPr>
      <w:r>
        <w:rPr>
          <w:rFonts w:ascii="Segoe UI" w:hAnsi="Segoe UI" w:cs="Segoe UI"/>
          <w:sz w:val="21"/>
          <w:szCs w:val="21"/>
        </w:rPr>
        <w:t>His name is Enrique Kalb and he works with Continuous, a cybersecurity firm of the highest order.</w:t>
      </w:r>
    </w:p>
    <w:p w:rsidR="00601F44" w:rsidRDefault="00601F44">
      <w:pPr>
        <w:rPr>
          <w:rFonts w:ascii="Segoe UI" w:hAnsi="Segoe UI" w:cs="Segoe UI"/>
          <w:sz w:val="21"/>
          <w:szCs w:val="21"/>
        </w:rPr>
      </w:pPr>
      <w:r>
        <w:rPr>
          <w:rFonts w:ascii="Segoe UI" w:hAnsi="Segoe UI" w:cs="Segoe UI"/>
          <w:sz w:val="21"/>
          <w:szCs w:val="21"/>
        </w:rPr>
        <w:t>He knows they are out there…</w:t>
      </w:r>
    </w:p>
    <w:p w:rsidR="00601F44" w:rsidRDefault="00601F44">
      <w:pPr>
        <w:rPr>
          <w:rFonts w:ascii="Segoe UI" w:hAnsi="Segoe UI" w:cs="Segoe UI"/>
          <w:sz w:val="21"/>
          <w:szCs w:val="21"/>
        </w:rPr>
      </w:pPr>
      <w:r>
        <w:rPr>
          <w:rFonts w:ascii="Segoe UI" w:hAnsi="Segoe UI" w:cs="Segoe UI"/>
          <w:sz w:val="21"/>
          <w:szCs w:val="21"/>
        </w:rPr>
        <w:t>Stalking in the dark.</w:t>
      </w:r>
    </w:p>
    <w:p w:rsidR="00601F44" w:rsidRDefault="00601F44">
      <w:pPr>
        <w:rPr>
          <w:rFonts w:ascii="Segoe UI" w:hAnsi="Segoe UI" w:cs="Segoe UI"/>
          <w:sz w:val="21"/>
          <w:szCs w:val="21"/>
        </w:rPr>
      </w:pPr>
      <w:r>
        <w:rPr>
          <w:rFonts w:ascii="Segoe UI" w:hAnsi="Segoe UI" w:cs="Segoe UI"/>
          <w:sz w:val="21"/>
          <w:szCs w:val="21"/>
        </w:rPr>
        <w:t>The clubs are quiet.</w:t>
      </w:r>
    </w:p>
    <w:p w:rsidR="00601F44" w:rsidRDefault="00601F44">
      <w:pPr>
        <w:rPr>
          <w:rFonts w:ascii="Segoe UI" w:hAnsi="Segoe UI" w:cs="Segoe UI"/>
          <w:sz w:val="21"/>
          <w:szCs w:val="21"/>
        </w:rPr>
      </w:pPr>
      <w:r>
        <w:rPr>
          <w:rFonts w:ascii="Segoe UI" w:hAnsi="Segoe UI" w:cs="Segoe UI"/>
          <w:sz w:val="21"/>
          <w:szCs w:val="21"/>
        </w:rPr>
        <w:t>The beaches are desolate.</w:t>
      </w:r>
    </w:p>
    <w:p w:rsidR="00601F44" w:rsidRDefault="00601F44">
      <w:pPr>
        <w:rPr>
          <w:rFonts w:ascii="Segoe UI" w:hAnsi="Segoe UI" w:cs="Segoe UI"/>
          <w:sz w:val="21"/>
          <w:szCs w:val="21"/>
        </w:rPr>
      </w:pPr>
      <w:r>
        <w:rPr>
          <w:rFonts w:ascii="Segoe UI" w:hAnsi="Segoe UI" w:cs="Segoe UI"/>
          <w:sz w:val="21"/>
          <w:szCs w:val="21"/>
        </w:rPr>
        <w:t>Only seagulls to keep him company.</w:t>
      </w:r>
    </w:p>
    <w:p w:rsidR="00601F44" w:rsidRDefault="00601F44">
      <w:pPr>
        <w:rPr>
          <w:rFonts w:ascii="Segoe UI" w:hAnsi="Segoe UI" w:cs="Segoe UI"/>
          <w:sz w:val="21"/>
          <w:szCs w:val="21"/>
        </w:rPr>
      </w:pPr>
      <w:r>
        <w:rPr>
          <w:rFonts w:ascii="Segoe UI" w:hAnsi="Segoe UI" w:cs="Segoe UI"/>
          <w:sz w:val="21"/>
          <w:szCs w:val="21"/>
        </w:rPr>
        <w:t>Who is “they”, you ask?</w:t>
      </w:r>
    </w:p>
    <w:p w:rsidR="00601F44" w:rsidRDefault="00601F44">
      <w:pPr>
        <w:rPr>
          <w:rFonts w:ascii="Segoe UI" w:hAnsi="Segoe UI" w:cs="Segoe UI"/>
          <w:sz w:val="21"/>
          <w:szCs w:val="21"/>
        </w:rPr>
      </w:pPr>
      <w:r>
        <w:rPr>
          <w:rFonts w:ascii="Segoe UI" w:hAnsi="Segoe UI" w:cs="Segoe UI"/>
          <w:sz w:val="21"/>
          <w:szCs w:val="21"/>
        </w:rPr>
        <w:t>THE WATCHERS…</w:t>
      </w:r>
    </w:p>
    <w:p w:rsidR="00601F44" w:rsidRDefault="00601F44">
      <w:pPr>
        <w:rPr>
          <w:rFonts w:ascii="Segoe UI" w:hAnsi="Segoe UI" w:cs="Segoe UI"/>
          <w:sz w:val="21"/>
          <w:szCs w:val="21"/>
        </w:rPr>
      </w:pPr>
      <w:r>
        <w:rPr>
          <w:rFonts w:ascii="Segoe UI" w:hAnsi="Segoe UI" w:cs="Segoe UI"/>
          <w:sz w:val="21"/>
          <w:szCs w:val="21"/>
        </w:rPr>
        <w:t>They are out there, friends.</w:t>
      </w:r>
    </w:p>
    <w:p w:rsidR="00601F44" w:rsidRDefault="00601F44">
      <w:pPr>
        <w:rPr>
          <w:rFonts w:ascii="Segoe UI" w:hAnsi="Segoe UI" w:cs="Segoe UI"/>
          <w:sz w:val="21"/>
          <w:szCs w:val="21"/>
        </w:rPr>
      </w:pPr>
      <w:r>
        <w:rPr>
          <w:rFonts w:ascii="Segoe UI" w:hAnsi="Segoe UI" w:cs="Segoe UI"/>
          <w:sz w:val="21"/>
          <w:szCs w:val="21"/>
        </w:rPr>
        <w:t>Watching.</w:t>
      </w:r>
    </w:p>
    <w:p w:rsidR="00601F44" w:rsidRDefault="00601F44">
      <w:pPr>
        <w:rPr>
          <w:rFonts w:ascii="Segoe UI" w:hAnsi="Segoe UI" w:cs="Segoe UI"/>
          <w:sz w:val="21"/>
          <w:szCs w:val="21"/>
        </w:rPr>
      </w:pPr>
      <w:r>
        <w:rPr>
          <w:rFonts w:ascii="Segoe UI" w:hAnsi="Segoe UI" w:cs="Segoe UI"/>
          <w:sz w:val="21"/>
          <w:szCs w:val="21"/>
        </w:rPr>
        <w:t>Keeping long, insane hours, staring menacingly into their phones with ONE SOLE PURPOSE:</w:t>
      </w:r>
    </w:p>
    <w:p w:rsidR="00601F44" w:rsidRDefault="00601F44">
      <w:pPr>
        <w:rPr>
          <w:rFonts w:ascii="Segoe UI" w:hAnsi="Segoe UI" w:cs="Segoe UI"/>
          <w:sz w:val="21"/>
          <w:szCs w:val="21"/>
        </w:rPr>
      </w:pPr>
      <w:r>
        <w:rPr>
          <w:rFonts w:ascii="Segoe UI" w:hAnsi="Segoe UI" w:cs="Segoe UI"/>
          <w:sz w:val="21"/>
          <w:szCs w:val="21"/>
        </w:rPr>
        <w:t xml:space="preserve">To capture your </w:t>
      </w:r>
      <w:proofErr w:type="gramStart"/>
      <w:r>
        <w:rPr>
          <w:rFonts w:ascii="Segoe UI" w:hAnsi="Segoe UI" w:cs="Segoe UI"/>
          <w:sz w:val="21"/>
          <w:szCs w:val="21"/>
        </w:rPr>
        <w:t>data</w:t>
      </w:r>
      <w:proofErr w:type="gramEnd"/>
      <w:r>
        <w:rPr>
          <w:rFonts w:ascii="Segoe UI" w:hAnsi="Segoe UI" w:cs="Segoe UI"/>
          <w:sz w:val="21"/>
          <w:szCs w:val="21"/>
        </w:rPr>
        <w:t xml:space="preserve"> you have worked very hard to create.</w:t>
      </w:r>
    </w:p>
    <w:p w:rsidR="00601F44" w:rsidRDefault="00601F44">
      <w:pPr>
        <w:rPr>
          <w:rFonts w:ascii="Segoe UI" w:hAnsi="Segoe UI" w:cs="Segoe UI"/>
          <w:sz w:val="21"/>
          <w:szCs w:val="21"/>
        </w:rPr>
      </w:pPr>
      <w:r>
        <w:rPr>
          <w:rFonts w:ascii="Segoe UI" w:hAnsi="Segoe UI" w:cs="Segoe UI"/>
          <w:sz w:val="21"/>
          <w:szCs w:val="21"/>
        </w:rPr>
        <w:t>Be you a small firm, mid-sized, or large firm around the world,</w:t>
      </w:r>
    </w:p>
    <w:p w:rsidR="00601F44" w:rsidRDefault="00601F44">
      <w:pPr>
        <w:rPr>
          <w:rFonts w:ascii="Segoe UI" w:hAnsi="Segoe UI" w:cs="Segoe UI"/>
          <w:sz w:val="21"/>
          <w:szCs w:val="21"/>
        </w:rPr>
      </w:pPr>
      <w:r>
        <w:rPr>
          <w:rFonts w:ascii="Segoe UI" w:hAnsi="Segoe UI" w:cs="Segoe UI"/>
          <w:sz w:val="21"/>
          <w:szCs w:val="21"/>
        </w:rPr>
        <w:t>You need a man like Enrique Kalb.</w:t>
      </w:r>
    </w:p>
    <w:p w:rsidR="00601F44" w:rsidRDefault="00601F44">
      <w:pPr>
        <w:rPr>
          <w:rFonts w:ascii="Segoe UI" w:hAnsi="Segoe UI" w:cs="Segoe UI"/>
          <w:sz w:val="21"/>
          <w:szCs w:val="21"/>
        </w:rPr>
      </w:pPr>
      <w:r>
        <w:rPr>
          <w:rFonts w:ascii="Segoe UI" w:hAnsi="Segoe UI" w:cs="Segoe UI"/>
          <w:sz w:val="21"/>
          <w:szCs w:val="21"/>
        </w:rPr>
        <w:t>He stands his post, quietly, a sentinel, doing the work most of us wouldn’t dare to try.</w:t>
      </w:r>
    </w:p>
    <w:p w:rsidR="00601F44" w:rsidRDefault="00601F44">
      <w:pPr>
        <w:rPr>
          <w:rFonts w:ascii="Segoe UI" w:hAnsi="Segoe UI" w:cs="Segoe UI"/>
          <w:sz w:val="21"/>
          <w:szCs w:val="21"/>
        </w:rPr>
      </w:pPr>
      <w:r>
        <w:rPr>
          <w:rFonts w:ascii="Segoe UI" w:hAnsi="Segoe UI" w:cs="Segoe UI"/>
          <w:sz w:val="21"/>
          <w:szCs w:val="21"/>
        </w:rPr>
        <w:t>For you see, Mr. Kalb of CONTINUOUS, is a WATCHER himself.</w:t>
      </w:r>
    </w:p>
    <w:p w:rsidR="00601F44" w:rsidRDefault="00601F44">
      <w:pPr>
        <w:rPr>
          <w:rFonts w:ascii="Segoe UI" w:hAnsi="Segoe UI" w:cs="Segoe UI"/>
          <w:sz w:val="21"/>
          <w:szCs w:val="21"/>
        </w:rPr>
      </w:pPr>
      <w:r>
        <w:rPr>
          <w:rFonts w:ascii="Segoe UI" w:hAnsi="Segoe UI" w:cs="Segoe UI"/>
          <w:sz w:val="21"/>
          <w:szCs w:val="21"/>
        </w:rPr>
        <w:t>A WATCHER OF WATCHERS!</w:t>
      </w:r>
    </w:p>
    <w:p w:rsidR="00601F44" w:rsidRDefault="00601F44">
      <w:pPr>
        <w:rPr>
          <w:rFonts w:ascii="Segoe UI" w:hAnsi="Segoe UI" w:cs="Segoe UI"/>
          <w:sz w:val="21"/>
          <w:szCs w:val="21"/>
        </w:rPr>
      </w:pPr>
      <w:r>
        <w:rPr>
          <w:rFonts w:ascii="Segoe UI" w:hAnsi="Segoe UI" w:cs="Segoe UI"/>
          <w:sz w:val="21"/>
          <w:szCs w:val="21"/>
        </w:rPr>
        <w:t>There are two sides in the cybersecurity battle on Earth: The Dark and the Light.</w:t>
      </w:r>
    </w:p>
    <w:p w:rsidR="00601F44" w:rsidRDefault="00601F44">
      <w:pPr>
        <w:rPr>
          <w:rFonts w:ascii="Segoe UI" w:hAnsi="Segoe UI" w:cs="Segoe UI"/>
          <w:sz w:val="21"/>
          <w:szCs w:val="21"/>
        </w:rPr>
      </w:pPr>
      <w:r>
        <w:rPr>
          <w:rFonts w:ascii="Segoe UI" w:hAnsi="Segoe UI" w:cs="Segoe UI"/>
          <w:sz w:val="21"/>
          <w:szCs w:val="21"/>
        </w:rPr>
        <w:t>The lines are drawn and they are quite clear.</w:t>
      </w:r>
    </w:p>
    <w:p w:rsidR="00601F44" w:rsidRDefault="00601F44">
      <w:pPr>
        <w:rPr>
          <w:rFonts w:ascii="Segoe UI" w:hAnsi="Segoe UI" w:cs="Segoe UI"/>
          <w:sz w:val="21"/>
          <w:szCs w:val="21"/>
        </w:rPr>
      </w:pPr>
      <w:r>
        <w:rPr>
          <w:rFonts w:ascii="Segoe UI" w:hAnsi="Segoe UI" w:cs="Segoe UI"/>
          <w:sz w:val="21"/>
          <w:szCs w:val="21"/>
        </w:rPr>
        <w:t>Enrique</w:t>
      </w:r>
      <w:r w:rsidR="00307D98">
        <w:rPr>
          <w:rFonts w:ascii="Segoe UI" w:hAnsi="Segoe UI" w:cs="Segoe UI"/>
          <w:sz w:val="21"/>
          <w:szCs w:val="21"/>
        </w:rPr>
        <w:t>, a brilliant coder from Mexico, stand with and for the LIGHT</w:t>
      </w:r>
    </w:p>
    <w:p w:rsidR="00307D98" w:rsidRDefault="00307D98">
      <w:pPr>
        <w:rPr>
          <w:rFonts w:ascii="Segoe UI" w:hAnsi="Segoe UI" w:cs="Segoe UI"/>
          <w:sz w:val="21"/>
          <w:szCs w:val="21"/>
        </w:rPr>
      </w:pPr>
      <w:proofErr w:type="gramStart"/>
      <w:r>
        <w:rPr>
          <w:rFonts w:ascii="Segoe UI" w:hAnsi="Segoe UI" w:cs="Segoe UI"/>
          <w:sz w:val="21"/>
          <w:szCs w:val="21"/>
        </w:rPr>
        <w:t>So</w:t>
      </w:r>
      <w:proofErr w:type="gramEnd"/>
      <w:r>
        <w:rPr>
          <w:rFonts w:ascii="Segoe UI" w:hAnsi="Segoe UI" w:cs="Segoe UI"/>
          <w:sz w:val="21"/>
          <w:szCs w:val="21"/>
        </w:rPr>
        <w:t xml:space="preserve"> you, dear CISO, Business Owner, and Solopreneur, can sleep at NIGHT.</w:t>
      </w:r>
    </w:p>
    <w:p w:rsidR="00307D98" w:rsidRDefault="00307D98">
      <w:pPr>
        <w:rPr>
          <w:rFonts w:ascii="Segoe UI" w:hAnsi="Segoe UI" w:cs="Segoe UI"/>
          <w:sz w:val="21"/>
          <w:szCs w:val="21"/>
        </w:rPr>
      </w:pPr>
      <w:r>
        <w:rPr>
          <w:rFonts w:ascii="Segoe UI" w:hAnsi="Segoe UI" w:cs="Segoe UI"/>
          <w:sz w:val="21"/>
          <w:szCs w:val="21"/>
        </w:rPr>
        <w:t>¡OJO! in Spanish means “eye”.</w:t>
      </w:r>
    </w:p>
    <w:p w:rsidR="00307D98" w:rsidRDefault="00307D98">
      <w:pPr>
        <w:rPr>
          <w:rFonts w:ascii="Segoe UI" w:hAnsi="Segoe UI" w:cs="Segoe UI"/>
          <w:sz w:val="21"/>
          <w:szCs w:val="21"/>
        </w:rPr>
      </w:pPr>
      <w:r>
        <w:rPr>
          <w:rFonts w:ascii="Segoe UI" w:hAnsi="Segoe UI" w:cs="Segoe UI"/>
          <w:sz w:val="21"/>
          <w:szCs w:val="21"/>
        </w:rPr>
        <w:t>But it also means “LOOK OUT!”</w:t>
      </w:r>
    </w:p>
    <w:p w:rsidR="00307D98" w:rsidRDefault="00307D98">
      <w:pPr>
        <w:rPr>
          <w:rFonts w:ascii="Segoe UI" w:hAnsi="Segoe UI" w:cs="Segoe UI"/>
          <w:sz w:val="21"/>
          <w:szCs w:val="21"/>
        </w:rPr>
      </w:pPr>
      <w:r>
        <w:rPr>
          <w:rFonts w:ascii="Segoe UI" w:hAnsi="Segoe UI" w:cs="Segoe UI"/>
          <w:sz w:val="21"/>
          <w:szCs w:val="21"/>
        </w:rPr>
        <w:t>And to those Watchers, Continuous issues a fair and just warning, day after day, night after night:</w:t>
      </w:r>
    </w:p>
    <w:p w:rsidR="00307D98" w:rsidRDefault="00307D98">
      <w:pPr>
        <w:rPr>
          <w:rFonts w:ascii="Segoe UI" w:hAnsi="Segoe UI" w:cs="Segoe UI"/>
          <w:sz w:val="21"/>
          <w:szCs w:val="21"/>
        </w:rPr>
      </w:pPr>
      <w:r>
        <w:rPr>
          <w:rFonts w:ascii="Segoe UI" w:hAnsi="Segoe UI" w:cs="Segoe UI"/>
          <w:sz w:val="21"/>
          <w:szCs w:val="21"/>
        </w:rPr>
        <w:lastRenderedPageBreak/>
        <w:t>“Look out! Enrique Kalb is on the case. He is 100x faster than those Watchers who run the same data maze trying to snatch up privileged information they did not create.”</w:t>
      </w:r>
    </w:p>
    <w:p w:rsidR="00307D98" w:rsidRDefault="00307D98">
      <w:pPr>
        <w:rPr>
          <w:rFonts w:ascii="Segoe UI" w:hAnsi="Segoe UI" w:cs="Segoe UI"/>
          <w:sz w:val="21"/>
          <w:szCs w:val="21"/>
        </w:rPr>
      </w:pPr>
      <w:r>
        <w:rPr>
          <w:rFonts w:ascii="Segoe UI" w:hAnsi="Segoe UI" w:cs="Segoe UI"/>
          <w:sz w:val="21"/>
          <w:szCs w:val="21"/>
        </w:rPr>
        <w:t>There is a reason we call our businesses our “babies”, isn’t there, friends?</w:t>
      </w:r>
    </w:p>
    <w:p w:rsidR="00307D98" w:rsidRDefault="00307D98">
      <w:pPr>
        <w:rPr>
          <w:rFonts w:ascii="Segoe UI" w:hAnsi="Segoe UI" w:cs="Segoe UI"/>
          <w:sz w:val="21"/>
          <w:szCs w:val="21"/>
        </w:rPr>
      </w:pPr>
      <w:r>
        <w:rPr>
          <w:rFonts w:ascii="Segoe UI" w:hAnsi="Segoe UI" w:cs="Segoe UI"/>
          <w:sz w:val="21"/>
          <w:szCs w:val="21"/>
        </w:rPr>
        <w:t>We created them.</w:t>
      </w:r>
    </w:p>
    <w:p w:rsidR="00307D98" w:rsidRDefault="00307D98">
      <w:pPr>
        <w:rPr>
          <w:rFonts w:ascii="Segoe UI" w:hAnsi="Segoe UI" w:cs="Segoe UI"/>
          <w:sz w:val="21"/>
          <w:szCs w:val="21"/>
        </w:rPr>
      </w:pPr>
      <w:r>
        <w:rPr>
          <w:rFonts w:ascii="Segoe UI" w:hAnsi="Segoe UI" w:cs="Segoe UI"/>
          <w:sz w:val="21"/>
          <w:szCs w:val="21"/>
        </w:rPr>
        <w:t xml:space="preserve">Leave them in the hands of Ross </w:t>
      </w:r>
      <w:proofErr w:type="spellStart"/>
      <w:r>
        <w:rPr>
          <w:rFonts w:ascii="Segoe UI" w:hAnsi="Segoe UI" w:cs="Segoe UI"/>
          <w:sz w:val="21"/>
          <w:szCs w:val="21"/>
        </w:rPr>
        <w:t>Brouse</w:t>
      </w:r>
      <w:proofErr w:type="spellEnd"/>
      <w:r>
        <w:rPr>
          <w:rFonts w:ascii="Segoe UI" w:hAnsi="Segoe UI" w:cs="Segoe UI"/>
          <w:sz w:val="21"/>
          <w:szCs w:val="21"/>
        </w:rPr>
        <w:t>, Enrique Kalb and CONTINUOUS</w:t>
      </w:r>
    </w:p>
    <w:p w:rsidR="00307D98" w:rsidRDefault="00307D98">
      <w:pPr>
        <w:rPr>
          <w:rFonts w:ascii="Segoe UI" w:hAnsi="Segoe UI" w:cs="Segoe UI"/>
          <w:sz w:val="21"/>
          <w:szCs w:val="21"/>
        </w:rPr>
      </w:pPr>
      <w:r>
        <w:rPr>
          <w:rFonts w:ascii="Segoe UI" w:hAnsi="Segoe UI" w:cs="Segoe UI"/>
          <w:sz w:val="21"/>
          <w:szCs w:val="21"/>
        </w:rPr>
        <w:t>And we promise you will have CONTINUOUS…</w:t>
      </w:r>
    </w:p>
    <w:p w:rsidR="00307D98" w:rsidRDefault="00307D98">
      <w:pPr>
        <w:rPr>
          <w:rFonts w:ascii="Segoe UI" w:hAnsi="Segoe UI" w:cs="Segoe UI"/>
          <w:sz w:val="21"/>
          <w:szCs w:val="21"/>
        </w:rPr>
      </w:pPr>
      <w:r>
        <w:rPr>
          <w:rFonts w:ascii="Segoe UI" w:hAnsi="Segoe UI" w:cs="Segoe UI"/>
          <w:sz w:val="21"/>
          <w:szCs w:val="21"/>
        </w:rPr>
        <w:t>*Protection</w:t>
      </w:r>
    </w:p>
    <w:p w:rsidR="00307D98" w:rsidRDefault="00307D98">
      <w:pPr>
        <w:rPr>
          <w:rFonts w:ascii="Segoe UI" w:hAnsi="Segoe UI" w:cs="Segoe UI"/>
          <w:sz w:val="21"/>
          <w:szCs w:val="21"/>
        </w:rPr>
      </w:pPr>
      <w:r>
        <w:rPr>
          <w:rFonts w:ascii="Segoe UI" w:hAnsi="Segoe UI" w:cs="Segoe UI"/>
          <w:sz w:val="21"/>
          <w:szCs w:val="21"/>
        </w:rPr>
        <w:t>*Peace of Mind</w:t>
      </w:r>
    </w:p>
    <w:p w:rsidR="00307D98" w:rsidRDefault="00307D98">
      <w:pPr>
        <w:rPr>
          <w:rFonts w:ascii="Segoe UI" w:hAnsi="Segoe UI" w:cs="Segoe UI"/>
          <w:sz w:val="21"/>
          <w:szCs w:val="21"/>
        </w:rPr>
      </w:pPr>
      <w:r>
        <w:rPr>
          <w:rFonts w:ascii="Segoe UI" w:hAnsi="Segoe UI" w:cs="Segoe UI"/>
          <w:sz w:val="21"/>
          <w:szCs w:val="21"/>
        </w:rPr>
        <w:t>*Support</w:t>
      </w:r>
    </w:p>
    <w:p w:rsidR="00307D98" w:rsidRDefault="00307D98">
      <w:pPr>
        <w:rPr>
          <w:rFonts w:ascii="Segoe UI" w:hAnsi="Segoe UI" w:cs="Segoe UI"/>
          <w:sz w:val="21"/>
          <w:szCs w:val="21"/>
        </w:rPr>
      </w:pPr>
      <w:r>
        <w:rPr>
          <w:rFonts w:ascii="Segoe UI" w:hAnsi="Segoe UI" w:cs="Segoe UI"/>
          <w:sz w:val="21"/>
          <w:szCs w:val="21"/>
        </w:rPr>
        <w:t>*A network of international people who care</w:t>
      </w:r>
    </w:p>
    <w:p w:rsidR="00307D98" w:rsidRDefault="00307D98">
      <w:pPr>
        <w:rPr>
          <w:rFonts w:ascii="Segoe UI" w:hAnsi="Segoe UI" w:cs="Segoe UI"/>
          <w:sz w:val="21"/>
          <w:szCs w:val="21"/>
        </w:rPr>
      </w:pPr>
      <w:r>
        <w:rPr>
          <w:rFonts w:ascii="Segoe UI" w:hAnsi="Segoe UI" w:cs="Segoe UI"/>
          <w:sz w:val="21"/>
          <w:szCs w:val="21"/>
        </w:rPr>
        <w:t>*At a fair price.</w:t>
      </w:r>
    </w:p>
    <w:p w:rsidR="00307D98" w:rsidRDefault="00307D98">
      <w:pPr>
        <w:rPr>
          <w:rFonts w:ascii="Segoe UI" w:hAnsi="Segoe UI" w:cs="Segoe UI"/>
          <w:sz w:val="21"/>
          <w:szCs w:val="21"/>
        </w:rPr>
      </w:pPr>
      <w:r>
        <w:rPr>
          <w:rFonts w:ascii="Segoe UI" w:hAnsi="Segoe UI" w:cs="Segoe UI"/>
          <w:sz w:val="21"/>
          <w:szCs w:val="21"/>
        </w:rPr>
        <w:t>For more information, email Enrique Kalb at [EMAIL] or find him on LinkedIn at [PROFILE].</w:t>
      </w:r>
    </w:p>
    <w:p w:rsidR="00307D98" w:rsidRDefault="00307D98">
      <w:pPr>
        <w:rPr>
          <w:rFonts w:ascii="Segoe UI" w:hAnsi="Segoe UI" w:cs="Segoe UI"/>
          <w:sz w:val="21"/>
          <w:szCs w:val="21"/>
        </w:rPr>
      </w:pPr>
      <w:r>
        <w:rPr>
          <w:rFonts w:ascii="Segoe UI" w:hAnsi="Segoe UI" w:cs="Segoe UI"/>
          <w:sz w:val="21"/>
          <w:szCs w:val="21"/>
        </w:rPr>
        <w:t>The cost of ignorance is great in 2023.</w:t>
      </w:r>
    </w:p>
    <w:p w:rsidR="00307D98" w:rsidRDefault="00307D98">
      <w:pPr>
        <w:rPr>
          <w:rFonts w:ascii="Segoe UI" w:hAnsi="Segoe UI" w:cs="Segoe UI"/>
          <w:sz w:val="21"/>
          <w:szCs w:val="21"/>
        </w:rPr>
      </w:pPr>
      <w:r>
        <w:rPr>
          <w:rFonts w:ascii="Segoe UI" w:hAnsi="Segoe UI" w:cs="Segoe UI"/>
          <w:sz w:val="21"/>
          <w:szCs w:val="21"/>
        </w:rPr>
        <w:t>The value of intelligence is incalculable.</w:t>
      </w:r>
    </w:p>
    <w:p w:rsidR="00307D98" w:rsidRDefault="00307D98">
      <w:pPr>
        <w:rPr>
          <w:rFonts w:ascii="Segoe UI" w:hAnsi="Segoe UI" w:cs="Segoe UI"/>
          <w:sz w:val="21"/>
          <w:szCs w:val="21"/>
        </w:rPr>
      </w:pPr>
      <w:r>
        <w:rPr>
          <w:rFonts w:ascii="Segoe UI" w:hAnsi="Segoe UI" w:cs="Segoe UI"/>
          <w:sz w:val="21"/>
          <w:szCs w:val="21"/>
        </w:rPr>
        <w:t>Make the smart choice.</w:t>
      </w:r>
    </w:p>
    <w:p w:rsidR="00307D98" w:rsidRDefault="00307D98">
      <w:pPr>
        <w:rPr>
          <w:rFonts w:ascii="Segoe UI" w:hAnsi="Segoe UI" w:cs="Segoe UI"/>
          <w:sz w:val="21"/>
          <w:szCs w:val="21"/>
        </w:rPr>
      </w:pPr>
      <w:r>
        <w:rPr>
          <w:rFonts w:ascii="Segoe UI" w:hAnsi="Segoe UI" w:cs="Segoe UI"/>
          <w:sz w:val="21"/>
          <w:szCs w:val="21"/>
        </w:rPr>
        <w:t>Shop CONTINUOUS for the optimal experience in CyberSecurity, Peace of Mind, and Digital Well-Being.</w:t>
      </w:r>
    </w:p>
    <w:p w:rsidR="00601F44" w:rsidRDefault="00601F44">
      <w:pPr>
        <w:rPr>
          <w:rFonts w:ascii="Segoe UI" w:hAnsi="Segoe UI" w:cs="Segoe UI"/>
          <w:sz w:val="21"/>
          <w:szCs w:val="21"/>
        </w:rPr>
      </w:pPr>
    </w:p>
    <w:p w:rsidR="00601F44" w:rsidRDefault="00601F44">
      <w:pPr>
        <w:rPr>
          <w:rFonts w:ascii="Segoe UI" w:hAnsi="Segoe UI" w:cs="Segoe UI"/>
          <w:sz w:val="21"/>
          <w:szCs w:val="21"/>
        </w:rPr>
      </w:pPr>
    </w:p>
    <w:p w:rsidR="003176E4" w:rsidRDefault="003176E4">
      <w:pPr>
        <w:rPr>
          <w:rFonts w:ascii="Segoe UI" w:hAnsi="Segoe UI" w:cs="Segoe UI"/>
          <w:sz w:val="21"/>
          <w:szCs w:val="21"/>
        </w:rPr>
      </w:pPr>
      <w:r>
        <w:rPr>
          <w:rFonts w:ascii="Segoe UI" w:hAnsi="Segoe UI" w:cs="Segoe UI"/>
          <w:sz w:val="21"/>
          <w:szCs w:val="21"/>
        </w:rPr>
        <w:t xml:space="preserve">Too much to do? </w:t>
      </w:r>
    </w:p>
    <w:p w:rsidR="003176E4" w:rsidRDefault="003176E4">
      <w:pPr>
        <w:rPr>
          <w:rFonts w:ascii="Segoe UI" w:hAnsi="Segoe UI" w:cs="Segoe UI"/>
          <w:sz w:val="21"/>
          <w:szCs w:val="21"/>
        </w:rPr>
      </w:pPr>
      <w:r>
        <w:rPr>
          <w:rFonts w:ascii="Segoe UI" w:hAnsi="Segoe UI" w:cs="Segoe UI"/>
          <w:sz w:val="21"/>
          <w:szCs w:val="21"/>
        </w:rPr>
        <w:t xml:space="preserve">Getting Hacked? </w:t>
      </w:r>
    </w:p>
    <w:p w:rsidR="003176E4" w:rsidRDefault="003176E4">
      <w:pPr>
        <w:rPr>
          <w:rFonts w:ascii="Segoe UI" w:hAnsi="Segoe UI" w:cs="Segoe UI"/>
          <w:sz w:val="21"/>
          <w:szCs w:val="21"/>
        </w:rPr>
      </w:pPr>
      <w:r>
        <w:rPr>
          <w:rFonts w:ascii="Segoe UI" w:hAnsi="Segoe UI" w:cs="Segoe UI"/>
          <w:sz w:val="21"/>
          <w:szCs w:val="21"/>
        </w:rPr>
        <w:t xml:space="preserve">Downtime? </w:t>
      </w:r>
    </w:p>
    <w:p w:rsidR="003176E4" w:rsidRDefault="003176E4">
      <w:pPr>
        <w:rPr>
          <w:rFonts w:ascii="Segoe UI" w:hAnsi="Segoe UI" w:cs="Segoe UI"/>
          <w:sz w:val="21"/>
          <w:szCs w:val="21"/>
        </w:rPr>
      </w:pPr>
      <w:r>
        <w:rPr>
          <w:rFonts w:ascii="Segoe UI" w:hAnsi="Segoe UI" w:cs="Segoe UI"/>
          <w:sz w:val="21"/>
          <w:szCs w:val="21"/>
        </w:rPr>
        <w:t xml:space="preserve">Overspending? </w:t>
      </w:r>
    </w:p>
    <w:p w:rsidR="003176E4" w:rsidRDefault="003176E4">
      <w:pPr>
        <w:rPr>
          <w:rFonts w:ascii="Segoe UI" w:hAnsi="Segoe UI" w:cs="Segoe UI"/>
          <w:sz w:val="21"/>
          <w:szCs w:val="21"/>
        </w:rPr>
      </w:pPr>
      <w:r>
        <w:rPr>
          <w:rFonts w:ascii="Segoe UI" w:hAnsi="Segoe UI" w:cs="Segoe UI"/>
          <w:sz w:val="21"/>
          <w:szCs w:val="21"/>
        </w:rPr>
        <w:t xml:space="preserve">Are my IT people fighting the uphill battle? </w:t>
      </w:r>
    </w:p>
    <w:p w:rsidR="003176E4" w:rsidRDefault="003176E4">
      <w:pPr>
        <w:rPr>
          <w:rFonts w:ascii="Segoe UI" w:hAnsi="Segoe UI" w:cs="Segoe UI"/>
          <w:sz w:val="21"/>
          <w:szCs w:val="21"/>
        </w:rPr>
      </w:pPr>
      <w:r>
        <w:rPr>
          <w:rFonts w:ascii="Segoe UI" w:hAnsi="Segoe UI" w:cs="Segoe UI"/>
          <w:sz w:val="21"/>
          <w:szCs w:val="21"/>
        </w:rPr>
        <w:t xml:space="preserve">We will Stop the IT Money Suck with the Continuous Diagnostic Threat Check of your IT Infrastructure. </w:t>
      </w:r>
    </w:p>
    <w:p w:rsidR="003176E4" w:rsidRDefault="003176E4">
      <w:pPr>
        <w:rPr>
          <w:rFonts w:ascii="Segoe UI" w:hAnsi="Segoe UI" w:cs="Segoe UI"/>
          <w:sz w:val="21"/>
          <w:szCs w:val="21"/>
        </w:rPr>
      </w:pPr>
      <w:r>
        <w:rPr>
          <w:rFonts w:ascii="Segoe UI" w:hAnsi="Segoe UI" w:cs="Segoe UI"/>
          <w:sz w:val="21"/>
          <w:szCs w:val="21"/>
        </w:rPr>
        <w:t xml:space="preserve">By providing an IT health check of gaps and weaknesses you will be able to sleep at night, stop losing money, minimize your risk of being hacked and avoid IT downtime. </w:t>
      </w:r>
    </w:p>
    <w:p w:rsidR="003176E4" w:rsidRDefault="003176E4">
      <w:pPr>
        <w:rPr>
          <w:rFonts w:ascii="Segoe UI" w:hAnsi="Segoe UI" w:cs="Segoe UI"/>
          <w:sz w:val="21"/>
          <w:szCs w:val="21"/>
        </w:rPr>
      </w:pPr>
      <w:r>
        <w:rPr>
          <w:rFonts w:ascii="Segoe UI" w:hAnsi="Segoe UI" w:cs="Segoe UI"/>
          <w:sz w:val="21"/>
          <w:szCs w:val="21"/>
        </w:rPr>
        <w:t xml:space="preserve">Want to know the IT gaps, </w:t>
      </w:r>
    </w:p>
    <w:p w:rsidR="003176E4" w:rsidRDefault="003176E4">
      <w:pPr>
        <w:rPr>
          <w:rFonts w:ascii="Segoe UI" w:hAnsi="Segoe UI" w:cs="Segoe UI"/>
          <w:sz w:val="21"/>
          <w:szCs w:val="21"/>
        </w:rPr>
      </w:pPr>
      <w:r>
        <w:rPr>
          <w:rFonts w:ascii="Segoe UI" w:hAnsi="Segoe UI" w:cs="Segoe UI"/>
          <w:sz w:val="21"/>
          <w:szCs w:val="21"/>
        </w:rPr>
        <w:lastRenderedPageBreak/>
        <w:t xml:space="preserve">Ask me how via DM! Specialties: </w:t>
      </w:r>
    </w:p>
    <w:p w:rsidR="003176E4" w:rsidRDefault="003176E4">
      <w:pPr>
        <w:rPr>
          <w:rFonts w:ascii="Segoe UI" w:hAnsi="Segoe UI" w:cs="Segoe UI"/>
          <w:sz w:val="21"/>
          <w:szCs w:val="21"/>
        </w:rPr>
      </w:pPr>
      <w:r>
        <w:rPr>
          <w:rFonts w:ascii="Segoe UI" w:hAnsi="Segoe UI" w:cs="Segoe UI"/>
          <w:sz w:val="21"/>
          <w:szCs w:val="21"/>
        </w:rPr>
        <w:t xml:space="preserve">-Healthcare Practices -Infrastructure -Leadership -Business Operations -Networking -IT Education -Cybersecurity -Data Security -Network Security -Information Technology </w:t>
      </w:r>
    </w:p>
    <w:p w:rsidR="003176E4" w:rsidRDefault="003176E4">
      <w:pPr>
        <w:rPr>
          <w:rFonts w:ascii="Segoe UI" w:hAnsi="Segoe UI" w:cs="Segoe UI"/>
          <w:sz w:val="21"/>
          <w:szCs w:val="21"/>
        </w:rPr>
      </w:pPr>
      <w:r>
        <w:rPr>
          <w:rFonts w:ascii="Segoe UI" w:hAnsi="Segoe UI" w:cs="Segoe UI"/>
          <w:sz w:val="21"/>
          <w:szCs w:val="21"/>
        </w:rPr>
        <w:t xml:space="preserve">-Cloud Computing -Healthcare Compliance ————————————————————— </w:t>
      </w:r>
    </w:p>
    <w:p w:rsidR="003176E4" w:rsidRDefault="003176E4">
      <w:r>
        <w:rPr>
          <w:rFonts w:ascii="Segoe UI" w:hAnsi="Segoe UI" w:cs="Segoe UI"/>
          <w:sz w:val="21"/>
          <w:szCs w:val="21"/>
        </w:rPr>
        <w:t xml:space="preserve">“Enrique is the consummate professional and honorable man......” “He is empathetic and smart; he is a critical problem solver and industry leader.” “Enrique has always impressed me with his ability to not only understand the needs of his clients.” “Technical expertise is fantastic.” “Highly recommend any client to contact Enrique at Continuous for any project.” “Appreciate it Enrique, you're a star </w:t>
      </w:r>
      <w:proofErr w:type="gramStart"/>
      <w:r>
        <w:rPr>
          <w:rFonts w:ascii="Segoe UI" w:hAnsi="Segoe UI" w:cs="Segoe UI"/>
          <w:sz w:val="21"/>
          <w:szCs w:val="21"/>
        </w:rPr>
        <w:t>“ “</w:t>
      </w:r>
      <w:proofErr w:type="gramEnd"/>
      <w:r>
        <w:rPr>
          <w:rFonts w:ascii="Segoe UI" w:hAnsi="Segoe UI" w:cs="Segoe UI"/>
          <w:sz w:val="21"/>
          <w:szCs w:val="21"/>
        </w:rPr>
        <w:t>You have a stellar team, thank you Continuous.”</w:t>
      </w:r>
    </w:p>
    <w:sectPr w:rsidR="003176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6E4"/>
    <w:rsid w:val="00307D98"/>
    <w:rsid w:val="003176E4"/>
    <w:rsid w:val="00601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6719B"/>
  <w15:chartTrackingRefBased/>
  <w15:docId w15:val="{17292736-590C-44D3-B7BE-5CBDCA024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476</Words>
  <Characters>2717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Pickering</dc:creator>
  <cp:keywords/>
  <dc:description/>
  <cp:lastModifiedBy>Justin Pickering</cp:lastModifiedBy>
  <cp:revision>1</cp:revision>
  <dcterms:created xsi:type="dcterms:W3CDTF">2023-04-05T13:26:00Z</dcterms:created>
  <dcterms:modified xsi:type="dcterms:W3CDTF">2023-04-05T13:51:00Z</dcterms:modified>
</cp:coreProperties>
</file>